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A2DA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b/>
          <w:color w:val="595959" w:themeColor="text1" w:themeTint="A6"/>
        </w:rPr>
      </w:pPr>
      <w:r w:rsidRPr="003C63E6">
        <w:rPr>
          <w:rFonts w:ascii="Arial" w:hAnsi="Arial" w:cs="Arial"/>
          <w:b/>
          <w:color w:val="595959" w:themeColor="text1" w:themeTint="A6"/>
        </w:rPr>
        <w:t>Školní psycholog</w:t>
      </w:r>
    </w:p>
    <w:p w14:paraId="213C4EB4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14:paraId="21A4159A" w14:textId="381021FC" w:rsidR="00182112" w:rsidRPr="003C63E6" w:rsidRDefault="000C4584" w:rsidP="00182112">
      <w:pPr>
        <w:pStyle w:val="Normlnweb"/>
        <w:jc w:val="both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Mgr. Alžběta Al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Seify</w:t>
      </w:r>
      <w:proofErr w:type="spellEnd"/>
    </w:p>
    <w:p w14:paraId="2EDD6FFD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001E1BD9" w14:textId="373A0B13" w:rsidR="00182112" w:rsidRPr="003C63E6" w:rsidRDefault="00182112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konzultace: </w:t>
      </w:r>
      <w:r w:rsidR="000C4584">
        <w:rPr>
          <w:rFonts w:ascii="Arial" w:hAnsi="Arial" w:cs="Arial"/>
          <w:color w:val="7F7F7F" w:themeColor="text1" w:themeTint="80"/>
          <w:sz w:val="22"/>
          <w:szCs w:val="22"/>
        </w:rPr>
        <w:t xml:space="preserve">pondělí – pátek  </w:t>
      </w:r>
      <w:bookmarkStart w:id="0" w:name="_GoBack"/>
      <w:bookmarkEnd w:id="0"/>
      <w:r w:rsidR="000C4584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C4584">
        <w:rPr>
          <w:rFonts w:ascii="Arial" w:hAnsi="Arial" w:cs="Arial"/>
          <w:color w:val="7F7F7F" w:themeColor="text1" w:themeTint="80"/>
          <w:sz w:val="22"/>
          <w:szCs w:val="22"/>
        </w:rPr>
        <w:t>9</w:t>
      </w: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:</w:t>
      </w:r>
      <w:r w:rsidR="000C4584">
        <w:rPr>
          <w:rFonts w:ascii="Arial" w:hAnsi="Arial" w:cs="Arial"/>
          <w:color w:val="7F7F7F" w:themeColor="text1" w:themeTint="80"/>
          <w:sz w:val="22"/>
          <w:szCs w:val="22"/>
        </w:rPr>
        <w:t>0</w:t>
      </w: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0 – 14:00</w:t>
      </w:r>
    </w:p>
    <w:p w14:paraId="1E1F0CA1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Setkání s rodiči/zákonnými zástupci probíhá na základě předem domluvené konzultace.</w:t>
      </w:r>
    </w:p>
    <w:p w14:paraId="28344A31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telefon: 596 946 024</w:t>
      </w:r>
    </w:p>
    <w:p w14:paraId="790F0985" w14:textId="1A770E0A" w:rsidR="00182112" w:rsidRPr="003C63E6" w:rsidRDefault="0079747F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e-</w:t>
      </w:r>
      <w:r w:rsidR="00182112"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mail: </w:t>
      </w:r>
      <w:hyperlink r:id="rId5" w:history="1">
        <w:r w:rsidR="000C4584">
          <w:rPr>
            <w:rStyle w:val="Hypertextovodkaz"/>
            <w:rFonts w:ascii="Arial" w:hAnsi="Arial" w:cs="Arial"/>
            <w:color w:val="0D8282"/>
            <w:bdr w:val="none" w:sz="0" w:space="0" w:color="auto" w:frame="1"/>
            <w:shd w:val="clear" w:color="auto" w:fill="FFFFFF"/>
          </w:rPr>
          <w:t>alzbeta.al.seify@zshrdlicky.cz</w:t>
        </w:r>
      </w:hyperlink>
    </w:p>
    <w:p w14:paraId="50ED3DB5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místnost: 3. pavilon – 2. patro</w:t>
      </w:r>
    </w:p>
    <w:p w14:paraId="258A8A08" w14:textId="77777777" w:rsidR="003C63E6" w:rsidRDefault="003C63E6" w:rsidP="00182112">
      <w:pPr>
        <w:pStyle w:val="Normlnweb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865357A" w14:textId="600E7425" w:rsidR="00182112" w:rsidRPr="003C63E6" w:rsidRDefault="00182112" w:rsidP="00182112">
      <w:pPr>
        <w:pStyle w:val="Normlnweb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C63E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Školní psycholog přichází na řadu, když žák:</w:t>
      </w:r>
    </w:p>
    <w:p w14:paraId="1DC1524E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má z něčeho strach, je mu smutno, úzko nebo se něčím trápí;</w:t>
      </w:r>
    </w:p>
    <w:p w14:paraId="1C7F2AAB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cítí se být na světě sám, neví si rady a potřebuje poradit;</w:t>
      </w:r>
    </w:p>
    <w:p w14:paraId="55949BAA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potřebuje se rozhodnout, svěřit, popovídat si; </w:t>
      </w:r>
    </w:p>
    <w:p w14:paraId="4124B5C7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má dojem, že ho nikdo neposlouchá; </w:t>
      </w:r>
    </w:p>
    <w:p w14:paraId="385E7826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někdo mu ubližuje; </w:t>
      </w:r>
    </w:p>
    <w:p w14:paraId="1B341004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někdo ho nutí dělat věci, které se mu nelíbí; </w:t>
      </w:r>
    </w:p>
    <w:p w14:paraId="3757247F" w14:textId="77777777" w:rsidR="00182112" w:rsidRPr="003C63E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zhoršily se mu známky; </w:t>
      </w:r>
    </w:p>
    <w:p w14:paraId="251FFB13" w14:textId="77777777" w:rsidR="00F477AE" w:rsidRPr="003C63E6" w:rsidRDefault="00F477AE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nic ho nebaví;</w:t>
      </w:r>
    </w:p>
    <w:p w14:paraId="56EFC0B2" w14:textId="77777777" w:rsidR="00F477AE" w:rsidRPr="003C63E6" w:rsidRDefault="00F477AE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nic se nedaří;</w:t>
      </w:r>
    </w:p>
    <w:p w14:paraId="46C060BA" w14:textId="77777777" w:rsidR="00F477AE" w:rsidRPr="003C63E6" w:rsidRDefault="00F477AE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>potřebuje povzbudit;</w:t>
      </w:r>
    </w:p>
    <w:p w14:paraId="3A5CEAE4" w14:textId="0903E570" w:rsidR="0079747F" w:rsidRPr="00292B66" w:rsidRDefault="00182112" w:rsidP="00292B66">
      <w:pPr>
        <w:pStyle w:val="Normlnweb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3C63E6">
        <w:rPr>
          <w:rFonts w:ascii="Arial" w:hAnsi="Arial" w:cs="Arial"/>
          <w:color w:val="7F7F7F" w:themeColor="text1" w:themeTint="80"/>
          <w:sz w:val="22"/>
          <w:szCs w:val="22"/>
        </w:rPr>
        <w:t xml:space="preserve">... </w:t>
      </w:r>
    </w:p>
    <w:p w14:paraId="19AC0B17" w14:textId="77777777" w:rsidR="00182112" w:rsidRPr="003C63E6" w:rsidRDefault="00182112" w:rsidP="0079747F">
      <w:pPr>
        <w:pStyle w:val="Normlnweb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>Žádn</w:t>
      </w:r>
      <w:r w:rsidR="0079747F"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>ý problém není tak malý, abyste</w:t>
      </w:r>
      <w:r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nemohl</w:t>
      </w:r>
      <w:r w:rsidR="0079747F"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>i</w:t>
      </w:r>
      <w:r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za školním psychologem přijít.</w:t>
      </w:r>
    </w:p>
    <w:p w14:paraId="78323829" w14:textId="77777777" w:rsidR="00182112" w:rsidRPr="003C63E6" w:rsidRDefault="00182112" w:rsidP="00182112">
      <w:pPr>
        <w:pStyle w:val="Normlnweb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1F16710" w14:textId="75859D6D" w:rsidR="0079747F" w:rsidRPr="00292B66" w:rsidRDefault="0079747F" w:rsidP="00292B66">
      <w:pPr>
        <w:pStyle w:val="Normlnweb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>H</w:t>
      </w:r>
      <w:r w:rsidR="00182112" w:rsidRPr="003C63E6">
        <w:rPr>
          <w:rFonts w:ascii="Arial" w:hAnsi="Arial" w:cs="Arial"/>
          <w:b/>
          <w:color w:val="595959" w:themeColor="text1" w:themeTint="A6"/>
          <w:sz w:val="22"/>
          <w:szCs w:val="22"/>
        </w:rPr>
        <w:t>lavně: psycholog není na škole od toho, aby děti trestal nebo na ně pouštěl hrůzu. Cílem práce školního psychologa je, aby žáci chodili do školy rádi a byli v psychické pohodě.</w:t>
      </w:r>
    </w:p>
    <w:p w14:paraId="750B79A0" w14:textId="77777777" w:rsidR="00182112" w:rsidRPr="003C63E6" w:rsidRDefault="00182112" w:rsidP="00182112">
      <w:pPr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C63E6">
        <w:rPr>
          <w:rFonts w:ascii="Arial" w:hAnsi="Arial" w:cs="Arial"/>
          <w:b/>
          <w:bCs/>
          <w:color w:val="595959" w:themeColor="text1" w:themeTint="A6"/>
        </w:rPr>
        <w:lastRenderedPageBreak/>
        <w:t>Činnosti školního psychologa podle vyhlášky č. 72/2005 Sb.:</w:t>
      </w:r>
    </w:p>
    <w:p w14:paraId="5445F6F3" w14:textId="77777777" w:rsidR="00182112" w:rsidRPr="003C63E6" w:rsidRDefault="00182112" w:rsidP="00182112">
      <w:pPr>
        <w:jc w:val="both"/>
        <w:rPr>
          <w:rFonts w:ascii="Arial" w:hAnsi="Arial" w:cs="Arial"/>
          <w:b/>
          <w:bCs/>
          <w:i/>
          <w:color w:val="7F7F7F" w:themeColor="text1" w:themeTint="80"/>
        </w:rPr>
      </w:pPr>
      <w:r w:rsidRPr="003C63E6">
        <w:rPr>
          <w:rFonts w:ascii="Arial" w:hAnsi="Arial" w:cs="Arial"/>
          <w:b/>
          <w:bCs/>
          <w:i/>
          <w:color w:val="7F7F7F" w:themeColor="text1" w:themeTint="80"/>
        </w:rPr>
        <w:t xml:space="preserve"> Diagnostika, depistáž: </w:t>
      </w:r>
    </w:p>
    <w:p w14:paraId="1B1FB60D" w14:textId="77777777" w:rsidR="00182112" w:rsidRPr="003C63E6" w:rsidRDefault="0079747F" w:rsidP="001821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spolupráce při zápisu do 1. ročníku základního vzdělávání, </w:t>
      </w:r>
    </w:p>
    <w:p w14:paraId="2A97C82C" w14:textId="77777777" w:rsidR="00182112" w:rsidRPr="003C63E6" w:rsidRDefault="0079747F" w:rsidP="001821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depistáž specifických poruch učení, </w:t>
      </w:r>
    </w:p>
    <w:p w14:paraId="1BE70359" w14:textId="77777777" w:rsidR="00182112" w:rsidRPr="003C63E6" w:rsidRDefault="0079747F" w:rsidP="001821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diagnostika při výukových a výchovných problémech žáků,</w:t>
      </w:r>
    </w:p>
    <w:p w14:paraId="08782C20" w14:textId="77777777" w:rsidR="00182112" w:rsidRPr="003C63E6" w:rsidRDefault="0079747F" w:rsidP="001821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depistáž a diagnostika nadaných dětí </w:t>
      </w:r>
    </w:p>
    <w:p w14:paraId="05418359" w14:textId="77777777" w:rsidR="00182112" w:rsidRPr="003C63E6" w:rsidRDefault="0079747F" w:rsidP="001821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zjišťování sociálního klimatu ve třídě </w:t>
      </w:r>
    </w:p>
    <w:p w14:paraId="3D5897E4" w14:textId="51C6F4CE" w:rsidR="00182112" w:rsidRPr="003C63E6" w:rsidRDefault="0079747F" w:rsidP="001821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7F7F7F" w:themeColor="text1" w:themeTint="80"/>
        </w:rPr>
      </w:pPr>
      <w:proofErr w:type="spellStart"/>
      <w:r w:rsidRPr="003C63E6">
        <w:rPr>
          <w:rFonts w:ascii="Arial" w:hAnsi="Arial" w:cs="Arial"/>
          <w:color w:val="7F7F7F" w:themeColor="text1" w:themeTint="80"/>
        </w:rPr>
        <w:t>screening</w:t>
      </w:r>
      <w:proofErr w:type="spellEnd"/>
      <w:r w:rsidRPr="003C63E6">
        <w:rPr>
          <w:rFonts w:ascii="Arial" w:hAnsi="Arial" w:cs="Arial"/>
          <w:color w:val="7F7F7F" w:themeColor="text1" w:themeTint="80"/>
        </w:rPr>
        <w:t>, ankety, dotazníky ve škole</w:t>
      </w:r>
      <w:r w:rsidR="003C63E6">
        <w:rPr>
          <w:rFonts w:ascii="Arial" w:hAnsi="Arial" w:cs="Arial"/>
          <w:color w:val="7F7F7F" w:themeColor="text1" w:themeTint="80"/>
        </w:rPr>
        <w:t>.</w:t>
      </w:r>
    </w:p>
    <w:p w14:paraId="0AC7E644" w14:textId="77777777" w:rsidR="00182112" w:rsidRPr="003C63E6" w:rsidRDefault="00182112" w:rsidP="00182112">
      <w:pPr>
        <w:jc w:val="both"/>
        <w:rPr>
          <w:rFonts w:ascii="Arial" w:hAnsi="Arial" w:cs="Arial"/>
          <w:b/>
          <w:bCs/>
          <w:i/>
          <w:color w:val="7F7F7F" w:themeColor="text1" w:themeTint="80"/>
        </w:rPr>
      </w:pPr>
      <w:r w:rsidRPr="003C63E6">
        <w:rPr>
          <w:rFonts w:ascii="Arial" w:hAnsi="Arial" w:cs="Arial"/>
          <w:b/>
          <w:bCs/>
          <w:i/>
          <w:color w:val="7F7F7F" w:themeColor="text1" w:themeTint="80"/>
        </w:rPr>
        <w:t>Konzultační, poradenské a intervenční práce:</w:t>
      </w:r>
    </w:p>
    <w:p w14:paraId="31D9696A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Péče o žáky se speciálními vzdělávacími potřebami, kterým jsou poskytována podpůrná opatření prvního stupně, zejména pomoc při sestavování plánu pedagogické podpory a vedení.</w:t>
      </w:r>
    </w:p>
    <w:p w14:paraId="7CADCF83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Péče o žáky, kterým jsou poskytována podpůrná opatření druhého až pátého stupně, zejména pomoc při sestavování individuálního vzdělávacího plánu a vedení. </w:t>
      </w:r>
    </w:p>
    <w:p w14:paraId="32FEC3C9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Individuální případová práce se žáky v osobních problémech, zejména konzultace a vedení. </w:t>
      </w:r>
    </w:p>
    <w:p w14:paraId="72A9BEC6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Krizová intervence a zpracování krize pro žáky, pedagogické pracovníky a zákonné zástupce.</w:t>
      </w:r>
    </w:p>
    <w:p w14:paraId="75089A14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Prevence školního neúspěchu žáků, zejména náprava a vedení. </w:t>
      </w:r>
    </w:p>
    <w:p w14:paraId="660BDDAF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Kariérové poradenství u žáků; techniky a hygiena učení pro žáky; </w:t>
      </w:r>
    </w:p>
    <w:p w14:paraId="70447C7B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Skupinová a komunitní práce se žáky. </w:t>
      </w:r>
    </w:p>
    <w:p w14:paraId="0E6868D5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Koordinace preventivní práce ve třídě, programů pro třídy apod.</w:t>
      </w:r>
    </w:p>
    <w:p w14:paraId="568A6774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Podpora spolupráce třídy a třídního učitele. - Individuální konzultace pro pedagogické pracovníky v oblasti výchovy a vzdělávání.</w:t>
      </w:r>
    </w:p>
    <w:p w14:paraId="16AFB033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Konzultace se zákonnými zástupci při vzdělávacích a výchovných problémech dětí. </w:t>
      </w:r>
    </w:p>
    <w:p w14:paraId="6D074CF2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Podpora tolerantního a multikulturního prostředí ve škole a školském zařízení. </w:t>
      </w:r>
    </w:p>
    <w:p w14:paraId="4C1FD780" w14:textId="77777777" w:rsidR="00182112" w:rsidRPr="003C63E6" w:rsidRDefault="00182112" w:rsidP="001821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Podpora pro dlouhodobě selhávající žáky ve vzdělávání. </w:t>
      </w:r>
    </w:p>
    <w:p w14:paraId="7C9B1F70" w14:textId="77777777" w:rsidR="00182112" w:rsidRPr="003C63E6" w:rsidRDefault="00182112" w:rsidP="00182112">
      <w:pPr>
        <w:jc w:val="both"/>
        <w:rPr>
          <w:rFonts w:ascii="Arial" w:hAnsi="Arial" w:cs="Arial"/>
          <w:b/>
          <w:bCs/>
          <w:i/>
          <w:color w:val="7F7F7F" w:themeColor="text1" w:themeTint="80"/>
        </w:rPr>
      </w:pPr>
      <w:r w:rsidRPr="003C63E6">
        <w:rPr>
          <w:rFonts w:ascii="Arial" w:hAnsi="Arial" w:cs="Arial"/>
          <w:b/>
          <w:bCs/>
          <w:i/>
          <w:color w:val="7F7F7F" w:themeColor="text1" w:themeTint="80"/>
        </w:rPr>
        <w:t xml:space="preserve">Metodická práce a vzdělávací činnost: </w:t>
      </w:r>
    </w:p>
    <w:p w14:paraId="66121900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Participace na přípravě programu zápisu do 1. ročníku základního vzdělávání. </w:t>
      </w:r>
    </w:p>
    <w:p w14:paraId="5F560504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Metodická podpora při práci se speciálně vzdělávacími potřebami </w:t>
      </w:r>
    </w:p>
    <w:p w14:paraId="020B5980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Metodická pomoc třídním učitelům. </w:t>
      </w:r>
    </w:p>
    <w:p w14:paraId="08753E53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Pracovní semináře pro pedagogické pracovníky, konzultace a metodické vedení. </w:t>
      </w:r>
    </w:p>
    <w:p w14:paraId="14E499D3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Účast na pracovních poradách školy. </w:t>
      </w:r>
    </w:p>
    <w:p w14:paraId="20EDE972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Koordinace poradenských služeb poskytovaných ve škole, zejména výchovného poradce, školního metodika prevence a třídních učitelů. </w:t>
      </w:r>
    </w:p>
    <w:p w14:paraId="62216EAD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 xml:space="preserve">Koordinace poradenských služeb mimo školu a spolupráce se školskými poradenskými zařízeními, zdravotnickými a dalšími zařízeními. </w:t>
      </w:r>
    </w:p>
    <w:p w14:paraId="379FC425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Metodické intervence z psychodidaktiky pro učitele, včetně podpory při tvorbě školního vzdělávacího programu.</w:t>
      </w:r>
    </w:p>
    <w:p w14:paraId="073480C8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Besedy a osvěta zákonným zástupcům; prezentační a informativní činnost.</w:t>
      </w:r>
    </w:p>
    <w:p w14:paraId="043D3B1F" w14:textId="77777777" w:rsidR="00182112" w:rsidRPr="003C63E6" w:rsidRDefault="00182112" w:rsidP="00292B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7F7F7F" w:themeColor="text1" w:themeTint="80"/>
        </w:rPr>
      </w:pPr>
      <w:r w:rsidRPr="003C63E6">
        <w:rPr>
          <w:rFonts w:ascii="Arial" w:hAnsi="Arial" w:cs="Arial"/>
          <w:color w:val="7F7F7F" w:themeColor="text1" w:themeTint="80"/>
        </w:rPr>
        <w:t>Participace na přípravě přijímacího řízení ke vzdělávání ve střední škole.</w:t>
      </w:r>
    </w:p>
    <w:sectPr w:rsidR="00182112" w:rsidRPr="003C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232B"/>
    <w:multiLevelType w:val="hybridMultilevel"/>
    <w:tmpl w:val="082A9924"/>
    <w:lvl w:ilvl="0" w:tplc="97F08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97A"/>
    <w:multiLevelType w:val="hybridMultilevel"/>
    <w:tmpl w:val="11AA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6F07"/>
    <w:multiLevelType w:val="hybridMultilevel"/>
    <w:tmpl w:val="5906B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03BD"/>
    <w:multiLevelType w:val="hybridMultilevel"/>
    <w:tmpl w:val="71AC6046"/>
    <w:lvl w:ilvl="0" w:tplc="1EFE39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D1A425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216C"/>
    <w:multiLevelType w:val="hybridMultilevel"/>
    <w:tmpl w:val="DE0853AA"/>
    <w:lvl w:ilvl="0" w:tplc="D3F4F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252FE"/>
    <w:multiLevelType w:val="hybridMultilevel"/>
    <w:tmpl w:val="8A7AEE22"/>
    <w:lvl w:ilvl="0" w:tplc="2B1E6344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5BC5628C"/>
    <w:multiLevelType w:val="hybridMultilevel"/>
    <w:tmpl w:val="B064A0E2"/>
    <w:lvl w:ilvl="0" w:tplc="2B1E6344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15E6"/>
    <w:multiLevelType w:val="hybridMultilevel"/>
    <w:tmpl w:val="AB4AD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7A62"/>
    <w:multiLevelType w:val="hybridMultilevel"/>
    <w:tmpl w:val="8CA048AC"/>
    <w:lvl w:ilvl="0" w:tplc="E7369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81220"/>
    <w:multiLevelType w:val="hybridMultilevel"/>
    <w:tmpl w:val="FC8AF656"/>
    <w:lvl w:ilvl="0" w:tplc="E7369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B"/>
    <w:rsid w:val="000C4584"/>
    <w:rsid w:val="00182112"/>
    <w:rsid w:val="00292B66"/>
    <w:rsid w:val="003C63E6"/>
    <w:rsid w:val="00564CC2"/>
    <w:rsid w:val="005D5EFB"/>
    <w:rsid w:val="0079747F"/>
    <w:rsid w:val="00C8386B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07B4"/>
  <w15:docId w15:val="{BD7A5DF0-4ECA-4783-BAF1-B2D9098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211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4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zbeta.al.seify@zshrdl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Schindlerová Alena</dc:creator>
  <cp:keywords/>
  <dc:description/>
  <cp:lastModifiedBy>Davidovi</cp:lastModifiedBy>
  <cp:revision>5</cp:revision>
  <dcterms:created xsi:type="dcterms:W3CDTF">2020-11-25T12:20:00Z</dcterms:created>
  <dcterms:modified xsi:type="dcterms:W3CDTF">2022-09-13T21:57:00Z</dcterms:modified>
</cp:coreProperties>
</file>